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866"/>
        <w:tblpPr w:vertAnchor="page" w:horzAnchor="margin" w:tblpXSpec="left" w:leftFromText="180" w:rightFromText="180" w:tblpY="375"/>
        <w:tblW w:w="37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7"/>
      </w:tblGrid>
      <w:tr>
        <w:trPr>
          <w:trHeight w:val="2680" w:hRule="atLeast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370205</wp:posOffset>
                  </wp:positionV>
                  <wp:extent cx="2044065" cy="1527810"/>
                  <wp:effectExtent l="0" t="0" r="0" b="0"/>
                  <wp:wrapSquare wrapText="bothSides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4976" r="0" b="10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065" cy="1527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before="0" w:after="0"/>
        <w:jc w:val="center"/>
        <w:rPr>
          <w:color w:val="3465A4"/>
        </w:rPr>
      </w:pPr>
      <w:r/>
      <w:r>
        <w:rPr>
          <w:rFonts w:cs="Times New Roman" w:ascii="Liberation Serif" w:hAnsi="Liberation Serif"/>
          <w:b/>
          <w:color w:val="3465A4"/>
          <w:sz w:val="48"/>
          <w:szCs w:val="48"/>
        </w:rPr>
        <w:t>Студия журналистики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«Место действия: Севастополь»</w:t>
      </w:r>
    </w:p>
    <w:p>
      <w:pPr>
        <w:pStyle w:val="Normal"/>
        <w:spacing w:before="0" w:after="0"/>
        <w:jc w:val="left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20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10 - 16 лет)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  <w:t>Основной акцент работы студии журналистики - практика и создание собственных медиапроектов. Участники изучают азы журналистики, сценарное дело, съёмку, монтаж, работу с текстом и в кадре. Студия открывает новые возможности для всех, кто хочет попробовать себя в журналистике и экранном творчестве.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28"/>
          <w:szCs w:val="28"/>
        </w:rPr>
      </w:pPr>
      <w:r>
        <w:rPr>
          <w:rFonts w:cs="Times New Roman" w:ascii="Liberation Serif" w:hAnsi="Liberation Serif"/>
          <w:b/>
          <w:bCs/>
          <w:color w:val="000000"/>
          <w:sz w:val="28"/>
          <w:szCs w:val="28"/>
        </w:rPr>
        <w:t>Руководители студии – Марина Оливеровна Орлова и Сергей Михайлович Тесло, члены Союза писателей России и Донецкой народной республики, тележурналисты, авторы телевизионных фильмов, победители и призёры телевизионных, литературных и театральных фестивалей.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240" w:before="0" w:after="20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color w:val="000000"/>
          <w:sz w:val="32"/>
          <w:szCs w:val="32"/>
        </w:rPr>
        <w:t>Расписание  работы клубного формирования</w:t>
      </w:r>
      <w:r>
        <w:rPr>
          <w:rFonts w:cs="Times New Roman" w:ascii="Liberation Serif" w:hAnsi="Liberation Serif"/>
          <w:color w:val="000000"/>
          <w:sz w:val="32"/>
          <w:szCs w:val="32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кабинет №249</w:t>
      </w:r>
    </w:p>
    <w:p>
      <w:pPr>
        <w:pStyle w:val="Normal"/>
        <w:spacing w:lineRule="auto" w:line="240" w:before="0" w:after="0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tbl>
      <w:tblPr>
        <w:tblW w:w="10502" w:type="dxa"/>
        <w:jc w:val="left"/>
        <w:tblInd w:w="1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14"/>
        <w:gridCol w:w="1650"/>
        <w:gridCol w:w="5040"/>
        <w:gridCol w:w="1997"/>
      </w:tblGrid>
      <w:tr>
        <w:trPr>
          <w:trHeight w:val="952" w:hRule="atLeast"/>
        </w:trPr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sz w:val="28"/>
                <w:szCs w:val="28"/>
                <w:lang w:val="ru-RU" w:eastAsia="en-US" w:bidi="ar-SA"/>
              </w:rPr>
              <w:t>Группа</w:t>
            </w:r>
          </w:p>
        </w:tc>
        <w:tc>
          <w:tcPr>
            <w:tcW w:w="5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eastAsia="Calibri" w:ascii="Liberation Serif" w:hAnsi="Liberation Serif"/>
                <w:b/>
                <w:bCs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sz w:val="28"/>
                <w:szCs w:val="28"/>
                <w:lang w:val="ru-RU" w:eastAsia="en-US" w:bidi="ar-SA"/>
              </w:rPr>
              <w:t>Руководитель</w:t>
            </w:r>
          </w:p>
        </w:tc>
      </w:tr>
      <w:tr>
        <w:trPr>
          <w:trHeight w:val="372" w:hRule="atLeast"/>
        </w:trPr>
        <w:tc>
          <w:tcPr>
            <w:tcW w:w="181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  <w:lang w:val="ru-RU" w:eastAsia="en-US" w:bidi="ar-SA"/>
              </w:rPr>
              <w:t>Четверг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1, 2 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14:00 - 14:45 индивидуальные занятия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293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14:45 - 15:30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92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15:45 - 16:30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92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3, 4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14:00 - 14:45 индивидуальные занятия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92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16:45 - 17:30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92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17:45 - 18:30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318" w:hRule="atLeast"/>
        </w:trPr>
        <w:tc>
          <w:tcPr>
            <w:tcW w:w="181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  <w:lang w:val="ru-RU" w:eastAsia="en-US" w:bidi="ar-SA"/>
              </w:rPr>
              <w:t>Суббота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1, 2 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12:00 - 12:45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индивидуальные занятия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70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13:00 - 13:45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70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14:00 - 14:45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70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3, 4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12:00 - 12:45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индивидуальные занятия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70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15:00 - 15:45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70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16:00 - 16:45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138" w:hRule="atLeast"/>
        </w:trPr>
        <w:tc>
          <w:tcPr>
            <w:tcW w:w="181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  <w:lang w:val="ru-RU" w:eastAsia="en-US" w:bidi="ar-SA"/>
              </w:rPr>
              <w:t>Воскресенье</w:t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1, 2 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12:00 - 12:45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индивидуальные занятия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138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13:00 - 13:45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138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14:00 - 14:45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Орлова М.О.</w:t>
            </w:r>
          </w:p>
        </w:tc>
      </w:tr>
      <w:tr>
        <w:trPr>
          <w:trHeight w:val="138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3, 4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12:00 - 12:45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индивидуальные занятия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138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15:00 - 15:45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  <w:tr>
        <w:trPr>
          <w:trHeight w:val="138" w:hRule="atLeast"/>
        </w:trPr>
        <w:tc>
          <w:tcPr>
            <w:tcW w:w="1814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  <w:tc>
          <w:tcPr>
            <w:tcW w:w="16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 группа</w:t>
            </w:r>
          </w:p>
        </w:tc>
        <w:tc>
          <w:tcPr>
            <w:tcW w:w="50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  <w:lang w:val="ru-RU" w:eastAsia="en-US" w:bidi="ar-SA"/>
              </w:rPr>
              <w:t>16:00 - 16:45</w:t>
            </w:r>
          </w:p>
        </w:tc>
        <w:tc>
          <w:tcPr>
            <w:tcW w:w="19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Тесло С.М.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cs="Times New Roman"/>
          <w:b/>
        </w:rPr>
      </w:pPr>
      <w:r>
        <w:rPr>
          <w:rFonts w:cs="Times New Roman"/>
          <w:b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851" w:right="849" w:gutter="0" w:header="0" w:top="993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auto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auto"/>
    <w:pitch w:val="default"/>
  </w:font>
  <w:font w:name="Liberation Sans">
    <w:altName w:val="Arial"/>
    <w:charset w:val="01"/>
    <w:family w:val="auto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4" w:customStyle="1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Style17">
    <w:name w:val="Без списка"/>
    <w:uiPriority w:val="99"/>
    <w:semiHidden/>
    <w:unhideWhenUsed/>
    <w:qFormat/>
  </w:style>
  <w:style w:type="table" w:styleId="740">
    <w:name w:val="Table Grid Light"/>
    <w:basedOn w:val="86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1">
    <w:name w:val="Plain Table 1"/>
    <w:basedOn w:val="86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2">
    <w:name w:val="Plain Table 2"/>
    <w:basedOn w:val="86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8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8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8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8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8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8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8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2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2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2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2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2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2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83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3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83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4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4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4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4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44">
    <w:name w:val="Lined - Accent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5">
    <w:name w:val="Lined - Accent 1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6">
    <w:name w:val="Lined - Accent 2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7">
    <w:name w:val="Lined - Accent 3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8">
    <w:name w:val="Lined - Accent 4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9">
    <w:name w:val="Lined - Accent 5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0">
    <w:name w:val="Lined - Accent 6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1">
    <w:name w:val="Bordered &amp; Lined - Accent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2">
    <w:name w:val="Bordered &amp; Lined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3">
    <w:name w:val="Bordered &amp; Lined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4">
    <w:name w:val="Bordered &amp; Lined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5">
    <w:name w:val="Bordered &amp; Lined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6">
    <w:name w:val="Bordered &amp; Lined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7">
    <w:name w:val="Bordered &amp; Lined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865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6">
    <w:name w:val="Table Grid"/>
    <w:basedOn w:val="8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B0926-CFB0-4FA8-9D06-1770C1AE8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LibreOffice/24.8.4.2$Linux_X86_64 LibreOffice_project/480$Build-2</Application>
  <AppVersion>15.0000</AppVersion>
  <Pages>1</Pages>
  <Words>239</Words>
  <Characters>1300</Characters>
  <CharactersWithSpaces>1477</CharactersWithSpaces>
  <Paragraphs>68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dcterms:modified xsi:type="dcterms:W3CDTF">2026-09-18T09:55:31Z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